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75650" w14:textId="77777777" w:rsidR="00247713" w:rsidRDefault="00826E97">
      <w:pPr>
        <w:spacing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5E714E7" w14:textId="77777777" w:rsidR="00247713" w:rsidRDefault="00826E9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Школы молодых ученых «Моя интеллектуальная собственность» </w:t>
      </w:r>
    </w:p>
    <w:p w14:paraId="2D19B397" w14:textId="77777777" w:rsidR="00247713" w:rsidRDefault="00247713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0B813F" w14:textId="77777777" w:rsidR="00247713" w:rsidRDefault="00826E9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27 августа 2026</w:t>
      </w:r>
    </w:p>
    <w:p w14:paraId="2A6A1C1D" w14:textId="309C4975" w:rsidR="00247713" w:rsidRDefault="00826E9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Работа на </w:t>
      </w:r>
      <w:r>
        <w:rPr>
          <w:rFonts w:ascii="Times New Roman" w:eastAsia="Calibri" w:hAnsi="Times New Roman" w:cs="Times New Roman"/>
          <w:sz w:val="24"/>
          <w:szCs w:val="24"/>
        </w:rPr>
        <w:t>форуме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Технопром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». Экспоцентр. </w:t>
      </w:r>
    </w:p>
    <w:p w14:paraId="43C5504A" w14:textId="77777777" w:rsidR="00247713" w:rsidRDefault="00826E97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Новосибирск, Станционная, 104.</w:t>
      </w:r>
    </w:p>
    <w:p w14:paraId="03A5F2DD" w14:textId="77777777" w:rsidR="00247713" w:rsidRDefault="00826E97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Модераторы – Монастырский Д.В., Евдокимова М.И. </w:t>
      </w:r>
    </w:p>
    <w:p w14:paraId="22D9636A" w14:textId="77777777" w:rsidR="00826E97" w:rsidRDefault="00826E97" w:rsidP="00826E9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Зал № 7</w:t>
      </w:r>
    </w:p>
    <w:p w14:paraId="37D82D5B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10.00 – 11.15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Монастырский Денис Викторович, начальник НОЦ ФИПС</w:t>
      </w:r>
    </w:p>
    <w:p w14:paraId="7B50D1B3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Цели, задачи ШМУ.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«Роль Роспатента и подведомственных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организаций  в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развитии  интеллектуальной собственности в Российской Федерации»</w:t>
      </w:r>
    </w:p>
    <w:p w14:paraId="6689B177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11.15 –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12.30 Евдокимова Майя Игоревна, начальник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Центра  по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взаимодействию с органами власти  ФИПС </w:t>
      </w:r>
    </w:p>
    <w:p w14:paraId="4B6A22BB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«Введение в интеллектуальную собственность. Авторское право и патентное право: особенности возникновения и распоряжения для развития науки. Договоры в сфере ИС. О</w:t>
      </w:r>
      <w:r>
        <w:rPr>
          <w:rFonts w:ascii="Times New Roman" w:eastAsia="Calibri" w:hAnsi="Times New Roman" w:cs="Times New Roman"/>
          <w:b/>
          <w:sz w:val="24"/>
          <w:szCs w:val="24"/>
        </w:rPr>
        <w:t>ткрытые лицензии на примере ПО».</w:t>
      </w:r>
    </w:p>
    <w:p w14:paraId="41C34D7B" w14:textId="77777777" w:rsidR="00247713" w:rsidRDefault="00247713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803096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12.30 – 13.00 перерыв</w:t>
      </w:r>
    </w:p>
    <w:p w14:paraId="5CD4E094" w14:textId="77777777" w:rsidR="00247713" w:rsidRDefault="00247713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B871CB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13.00 – 14.30; 14.35 –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16.05  Седов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Илья Владимирович, Начальник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Отдела энергетики и легкого машиностроения (12) ФИПС</w:t>
      </w:r>
    </w:p>
    <w:p w14:paraId="092895DB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Как получить патент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на  изобретение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и полезную модель?</w:t>
      </w:r>
    </w:p>
    <w:p w14:paraId="7509B4F1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Алгоритм действий заявит</w:t>
      </w:r>
      <w:r>
        <w:rPr>
          <w:rFonts w:ascii="Times New Roman" w:eastAsia="Calibri" w:hAnsi="Times New Roman" w:cs="Times New Roman"/>
          <w:b/>
          <w:sz w:val="24"/>
          <w:szCs w:val="24"/>
        </w:rPr>
        <w:t>еля.  Как производить информационный поиск? Что такое формула изобретения?</w:t>
      </w:r>
    </w:p>
    <w:p w14:paraId="106F7F35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06FDF42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16.05 – 16.25 перерыв</w:t>
      </w:r>
    </w:p>
    <w:p w14:paraId="7ED4B9FE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16.25 – 17.25. Седов Илья Владимирович, Начальник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Отдела энергетики и легкого машиностроения (12) ФИПС</w:t>
      </w:r>
    </w:p>
    <w:p w14:paraId="41F04F5E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Практикум: составляем заявку на регистрацию изобретени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я. </w:t>
      </w:r>
    </w:p>
    <w:p w14:paraId="3B2199FF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17.25 – 17.40 подведение итогов дня. </w:t>
      </w:r>
    </w:p>
    <w:p w14:paraId="131DA51B" w14:textId="77777777" w:rsidR="00247713" w:rsidRDefault="00247713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53ABA3" w14:textId="3B73C98C" w:rsidR="00247713" w:rsidRDefault="00247713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07C1CB" w14:textId="77777777" w:rsidR="00826E97" w:rsidRDefault="00826E9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EC7A35" w14:textId="77777777" w:rsidR="00247713" w:rsidRDefault="00826E9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28 августа 2026 г.</w:t>
      </w:r>
    </w:p>
    <w:p w14:paraId="6A1935F8" w14:textId="6FBC9490" w:rsidR="00247713" w:rsidRDefault="00826E97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Работа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форуме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Технопром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». Экспоцентр.</w:t>
      </w:r>
    </w:p>
    <w:p w14:paraId="64384887" w14:textId="77777777" w:rsidR="00247713" w:rsidRDefault="00826E97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Новосибирск, Станционная, 104.</w:t>
      </w:r>
    </w:p>
    <w:p w14:paraId="5E435049" w14:textId="77777777" w:rsidR="00247713" w:rsidRDefault="00826E97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зал № 7 </w:t>
      </w:r>
    </w:p>
    <w:p w14:paraId="576BFA47" w14:textId="77777777" w:rsidR="00247713" w:rsidRDefault="00826E97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10.00 – 12.15 Шиманский Евгений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Эдуардович,  главный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государственный эксперт по интеллектуальной собственности  Отдела экспертизы заявок  на товарные знаки и рассмотрения общеизвестных товарных знаков ФИПС</w:t>
      </w:r>
    </w:p>
    <w:p w14:paraId="646D5600" w14:textId="77777777" w:rsidR="00247713" w:rsidRDefault="00826E97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«Товарный знак от А до Я», «Региональные бренды как вектор развития экономики»</w:t>
      </w:r>
    </w:p>
    <w:p w14:paraId="14B1D5C7" w14:textId="08C7B021" w:rsidR="00247713" w:rsidRDefault="00826E97" w:rsidP="00826E97">
      <w:pPr>
        <w:spacing w:line="276" w:lineRule="auto"/>
        <w:jc w:val="both"/>
        <w:rPr>
          <w:rFonts w:ascii="Calibri" w:eastAsia="Calibri" w:hAnsi="Calibri" w:cs="Calibri"/>
          <w:color w:val="1F497D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562FB01" w14:textId="77777777" w:rsidR="00247713" w:rsidRDefault="00826E9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12.15 – 13.30  </w:t>
      </w:r>
    </w:p>
    <w:p w14:paraId="41440252" w14:textId="77777777" w:rsidR="00247713" w:rsidRDefault="00826E9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Шлапунов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Александр Юрьевич, начальник Сибирского центра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ФИПС,   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«Сибирский центр ФИПС: структура, деятельность, обучение и кадровый резерв». </w:t>
      </w:r>
    </w:p>
    <w:p w14:paraId="6919DD07" w14:textId="77777777" w:rsidR="00247713" w:rsidRDefault="0024771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0413C32" w14:textId="77777777" w:rsidR="00247713" w:rsidRDefault="00826E9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Царева  Елена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Геннадиевна, Старший научный сотрудник - заместитель начальника Центра организации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научной деятельности ФИПС и 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Туйгун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Азиза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Пулатовна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>, младший научный сотрудник Центра организации научной деятельности ФИПС</w:t>
      </w:r>
    </w:p>
    <w:p w14:paraId="01AF1E2A" w14:textId="77777777" w:rsidR="00247713" w:rsidRDefault="0024771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624D620" w14:textId="77777777" w:rsidR="00247713" w:rsidRDefault="00826E9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«Как подготовить научную публикацию?  Советы для молодых ученых».</w:t>
      </w:r>
    </w:p>
    <w:p w14:paraId="3E374B31" w14:textId="77777777" w:rsidR="00247713" w:rsidRDefault="00826E9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Презентация журнала «Вестник ФИПС»        </w:t>
      </w:r>
    </w:p>
    <w:p w14:paraId="6A4C5ECE" w14:textId="77777777" w:rsidR="00247713" w:rsidRDefault="00826E9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Конкурс «Успешный пате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нт». </w:t>
      </w:r>
    </w:p>
    <w:p w14:paraId="0EDDF408" w14:textId="77777777" w:rsidR="00247713" w:rsidRDefault="00247713">
      <w:pPr>
        <w:spacing w:after="0" w:line="240" w:lineRule="auto"/>
        <w:rPr>
          <w:rFonts w:ascii="Calibri" w:eastAsia="Calibri" w:hAnsi="Calibri" w:cs="Calibri"/>
          <w:color w:val="1F497D"/>
        </w:rPr>
      </w:pPr>
    </w:p>
    <w:p w14:paraId="73E79FA9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13.30 – 14.00 перерыв </w:t>
      </w:r>
    </w:p>
    <w:p w14:paraId="17E4FE8C" w14:textId="77777777" w:rsidR="00247713" w:rsidRDefault="00826E97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14.00–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16.30  Хоменко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Елена Владимировна,  руководитель ЦТТ НГТУ, доктор экономических наук, профессор. </w:t>
      </w:r>
    </w:p>
    <w:p w14:paraId="470606EB" w14:textId="77777777" w:rsidR="00247713" w:rsidRDefault="00826E9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«Актуальные подходы к вопросам коммерциализации и правовой охраны результатов интеллектуальной деятельности»</w:t>
      </w:r>
    </w:p>
    <w:p w14:paraId="4D4438D7" w14:textId="77777777" w:rsidR="00247713" w:rsidRDefault="00826E9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D457748" w14:textId="77777777" w:rsidR="00247713" w:rsidRDefault="00826E9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16.30– 17.</w:t>
      </w:r>
      <w:r>
        <w:rPr>
          <w:rFonts w:ascii="Times New Roman" w:eastAsia="Calibri" w:hAnsi="Times New Roman" w:cs="Times New Roman"/>
          <w:sz w:val="24"/>
          <w:szCs w:val="24"/>
        </w:rPr>
        <w:t>00. Подведение итогов.</w:t>
      </w:r>
    </w:p>
    <w:p w14:paraId="3310066C" w14:textId="77777777" w:rsidR="00247713" w:rsidRDefault="00247713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08D3217F" w14:textId="77777777" w:rsidR="00247713" w:rsidRDefault="00826E97">
      <w:pPr>
        <w:pStyle w:val="a3"/>
        <w:numPr>
          <w:ilvl w:val="0"/>
          <w:numId w:val="5"/>
        </w:numPr>
      </w:pPr>
      <w:r>
        <w:rPr>
          <w:rFonts w:ascii="Times New Roman" w:eastAsia="Calibri" w:hAnsi="Times New Roman" w:cs="Times New Roman"/>
          <w:sz w:val="24"/>
          <w:szCs w:val="24"/>
        </w:rPr>
        <w:t>В программу Школы могут быть внесены изменения.</w:t>
      </w:r>
    </w:p>
    <w:p w14:paraId="26B8CAD2" w14:textId="77777777" w:rsidR="00247713" w:rsidRDefault="00826E97">
      <w:pPr>
        <w:pStyle w:val="a3"/>
        <w:numPr>
          <w:ilvl w:val="0"/>
          <w:numId w:val="5"/>
        </w:num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Конкретные локации для работы 26 и 27 августа будут сообщены дополнительно. </w:t>
      </w:r>
    </w:p>
    <w:sectPr w:rsidR="0024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87FA0"/>
    <w:multiLevelType w:val="hybridMultilevel"/>
    <w:tmpl w:val="CE22938A"/>
    <w:lvl w:ilvl="0" w:tplc="54B0708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20227"/>
    <w:multiLevelType w:val="multilevel"/>
    <w:tmpl w:val="E5741FB6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2D65E92"/>
    <w:multiLevelType w:val="hybridMultilevel"/>
    <w:tmpl w:val="9A02D07E"/>
    <w:lvl w:ilvl="0" w:tplc="727EE3FE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74641"/>
    <w:multiLevelType w:val="hybridMultilevel"/>
    <w:tmpl w:val="02967D18"/>
    <w:lvl w:ilvl="0" w:tplc="FD30A9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A5270"/>
    <w:multiLevelType w:val="hybridMultilevel"/>
    <w:tmpl w:val="CD2A702C"/>
    <w:lvl w:ilvl="0" w:tplc="5990615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713"/>
    <w:rsid w:val="00247713"/>
    <w:rsid w:val="0082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EC94"/>
  <w15:docId w15:val="{97CA4F99-1BE8-407B-9478-B4740C87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Монастырский Денис Викторович</dc:creator>
  <cp:keywords/>
  <dc:description/>
  <cp:lastModifiedBy>pnyu</cp:lastModifiedBy>
  <cp:revision>2</cp:revision>
  <dcterms:created xsi:type="dcterms:W3CDTF">2026-08-06T05:03:00Z</dcterms:created>
  <dcterms:modified xsi:type="dcterms:W3CDTF">2026-08-06T05:03:00Z</dcterms:modified>
</cp:coreProperties>
</file>