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5C" w:rsidRPr="009B685C" w:rsidRDefault="009B685C" w:rsidP="00D936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85C">
        <w:rPr>
          <w:rFonts w:ascii="Times New Roman" w:hAnsi="Times New Roman" w:cs="Times New Roman"/>
          <w:sz w:val="28"/>
          <w:szCs w:val="28"/>
        </w:rPr>
        <w:t xml:space="preserve">В целях выполнения подпункта «д» пункта 6 Перечня поручений Президента Российской Федерации № Пр-1998 по итогам совещания с членами Правительства Российской Федерации 20 октября 2021 года и в соответствии с постановлением Правительства Новосибирской области от 26.10.2021 № 437-п «О внесении изменений в постановление Правительства Новосибирской области от 18.03.2020 № 72-п» работодателям, осуществляющим деятельность на территории Новосибирской области, рекомендовано: </w:t>
      </w:r>
    </w:p>
    <w:p w:rsidR="009B685C" w:rsidRPr="009B685C" w:rsidRDefault="009B685C" w:rsidP="00D936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85C">
        <w:rPr>
          <w:rFonts w:ascii="Times New Roman" w:hAnsi="Times New Roman" w:cs="Times New Roman"/>
          <w:sz w:val="28"/>
          <w:szCs w:val="28"/>
        </w:rPr>
        <w:t xml:space="preserve">обеспечить дистанционный режим работы для работающих граждан в возрасте 60 лет и старше, лиц, имеющих хронические заболевания, для прохождения в течение четырех недель вакцинации против новой коронавирусной инфекции (COVID-19) (ограничение не распространяется на лиц, прошедших полный курс вакцинации против новой коронавирусной инфекции (COVID-19), либо имеющих перенесенное заболевание новой коронавирусной инфекцией (COVID-19) в последние 6 месяцев, либо имеющих медицинские противопоказания); </w:t>
      </w:r>
    </w:p>
    <w:p w:rsidR="009B685C" w:rsidRPr="009B685C" w:rsidRDefault="009B685C" w:rsidP="00D936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85C">
        <w:rPr>
          <w:rFonts w:ascii="Times New Roman" w:hAnsi="Times New Roman" w:cs="Times New Roman"/>
          <w:sz w:val="28"/>
          <w:szCs w:val="28"/>
        </w:rPr>
        <w:t>освободить от работы в течение двух дней, с сохранением заработной платы, работников при вакцинации против новой коронавирусной инфекции (COVID-19).</w:t>
      </w:r>
      <w:bookmarkStart w:id="0" w:name="_GoBack"/>
      <w:bookmarkEnd w:id="0"/>
    </w:p>
    <w:sectPr w:rsidR="009B685C" w:rsidRPr="009B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5C"/>
    <w:rsid w:val="00132AC9"/>
    <w:rsid w:val="0058046C"/>
    <w:rsid w:val="009B685C"/>
    <w:rsid w:val="00D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1005"/>
  <w15:chartTrackingRefBased/>
  <w15:docId w15:val="{FD2FA84E-BA6F-4158-AE82-0BD59C9B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Белых Станислав Альбертович</dc:creator>
  <cp:keywords/>
  <dc:description/>
  <cp:lastModifiedBy>Белых Станислав Альбертович</cp:lastModifiedBy>
  <cp:revision>2</cp:revision>
  <dcterms:created xsi:type="dcterms:W3CDTF">2021-11-03T09:59:00Z</dcterms:created>
  <dcterms:modified xsi:type="dcterms:W3CDTF">2021-11-03T09:59:00Z</dcterms:modified>
</cp:coreProperties>
</file>